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E62D0" w:rsidRDefault="00DB0549">
      <w:pPr>
        <w:jc w:val="both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Guía para Hora Eucarística</w:t>
      </w:r>
    </w:p>
    <w:p w14:paraId="00000002" w14:textId="77777777" w:rsidR="005E62D0" w:rsidRDefault="005E62D0">
      <w:pPr>
        <w:jc w:val="both"/>
        <w:rPr>
          <w:rFonts w:ascii="Helvetica Neue Light" w:eastAsia="Helvetica Neue Light" w:hAnsi="Helvetica Neue Light" w:cs="Helvetica Neue Light"/>
        </w:rPr>
      </w:pPr>
    </w:p>
    <w:p w14:paraId="00000003" w14:textId="50B7F040" w:rsidR="005E62D0" w:rsidRDefault="00DB0549">
      <w:pPr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 xml:space="preserve">La Hora Eucarística es un momento </w:t>
      </w:r>
      <w:r w:rsidR="00B742C2">
        <w:rPr>
          <w:rFonts w:ascii="Helvetica Neue Light" w:eastAsia="Helvetica Neue Light" w:hAnsi="Helvetica Neue Light" w:cs="Helvetica Neue Light"/>
        </w:rPr>
        <w:t xml:space="preserve">cara a cara </w:t>
      </w:r>
      <w:r>
        <w:rPr>
          <w:rFonts w:ascii="Helvetica Neue Light" w:eastAsia="Helvetica Neue Light" w:hAnsi="Helvetica Neue Light" w:cs="Helvetica Neue Light"/>
        </w:rPr>
        <w:t xml:space="preserve">con </w:t>
      </w:r>
      <w:r w:rsidR="00C265F9">
        <w:rPr>
          <w:rFonts w:ascii="Helvetica Neue Light" w:eastAsia="Helvetica Neue Light" w:hAnsi="Helvetica Neue Light" w:cs="Helvetica Neue Light"/>
        </w:rPr>
        <w:t xml:space="preserve">Jesús </w:t>
      </w:r>
      <w:r>
        <w:rPr>
          <w:rFonts w:ascii="Helvetica Neue Light" w:eastAsia="Helvetica Neue Light" w:hAnsi="Helvetica Neue Light" w:cs="Helvetica Neue Light"/>
        </w:rPr>
        <w:t xml:space="preserve">Eucaristía. </w:t>
      </w:r>
      <w:r w:rsidR="00B742C2">
        <w:rPr>
          <w:rFonts w:ascii="Helvetica Neue Light" w:eastAsia="Helvetica Neue Light" w:hAnsi="Helvetica Neue Light" w:cs="Helvetica Neue Light"/>
        </w:rPr>
        <w:t xml:space="preserve">El sacerdote expone al Santísimo para dedicarle por lo menos una hora de adoración y de esta manera tener la oportunidad de </w:t>
      </w:r>
      <w:r>
        <w:rPr>
          <w:rFonts w:ascii="Helvetica Neue Light" w:eastAsia="Helvetica Neue Light" w:hAnsi="Helvetica Neue Light" w:cs="Helvetica Neue Light"/>
        </w:rPr>
        <w:t>encontrar</w:t>
      </w:r>
      <w:r w:rsidR="00B742C2">
        <w:rPr>
          <w:rFonts w:ascii="Helvetica Neue Light" w:eastAsia="Helvetica Neue Light" w:hAnsi="Helvetica Neue Light" w:cs="Helvetica Neue Light"/>
        </w:rPr>
        <w:t>nos</w:t>
      </w:r>
      <w:r>
        <w:rPr>
          <w:rFonts w:ascii="Helvetica Neue Light" w:eastAsia="Helvetica Neue Light" w:hAnsi="Helvetica Neue Light" w:cs="Helvetica Neue Light"/>
        </w:rPr>
        <w:t xml:space="preserve"> de manera personal con el amor de Jesús que se derrama </w:t>
      </w:r>
      <w:r w:rsidR="00C265F9">
        <w:rPr>
          <w:rFonts w:ascii="Helvetica Neue Light" w:eastAsia="Helvetica Neue Light" w:hAnsi="Helvetica Neue Light" w:cs="Helvetica Neue Light"/>
        </w:rPr>
        <w:t>en</w:t>
      </w:r>
      <w:r>
        <w:rPr>
          <w:rFonts w:ascii="Helvetica Neue Light" w:eastAsia="Helvetica Neue Light" w:hAnsi="Helvetica Neue Light" w:cs="Helvetica Neue Light"/>
        </w:rPr>
        <w:t xml:space="preserve"> cada uno de nosotros. </w:t>
      </w:r>
    </w:p>
    <w:p w14:paraId="00000004" w14:textId="77777777" w:rsidR="005E62D0" w:rsidRDefault="005E62D0">
      <w:pPr>
        <w:jc w:val="both"/>
        <w:rPr>
          <w:rFonts w:ascii="Helvetica Neue Light" w:eastAsia="Helvetica Neue Light" w:hAnsi="Helvetica Neue Light" w:cs="Helvetica Neue Light"/>
        </w:rPr>
      </w:pPr>
    </w:p>
    <w:p w14:paraId="00000005" w14:textId="7ECBD5F3" w:rsidR="005E62D0" w:rsidRDefault="00DB0549">
      <w:pPr>
        <w:ind w:left="566" w:right="526"/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  <w:i/>
        </w:rPr>
        <w:t xml:space="preserve">Es una oportunidad para el </w:t>
      </w:r>
      <w:r w:rsidR="00C265F9">
        <w:rPr>
          <w:rFonts w:ascii="Helvetica Neue Light" w:eastAsia="Helvetica Neue Light" w:hAnsi="Helvetica Neue Light" w:cs="Helvetica Neue Light"/>
          <w:i/>
        </w:rPr>
        <w:t>diálogo</w:t>
      </w:r>
      <w:r>
        <w:rPr>
          <w:rFonts w:ascii="Helvetica Neue Light" w:eastAsia="Helvetica Neue Light" w:hAnsi="Helvetica Neue Light" w:cs="Helvetica Neue Light"/>
          <w:i/>
        </w:rPr>
        <w:t xml:space="preserve"> personal con Cristo, para conocerlo y amarlo </w:t>
      </w:r>
      <w:r w:rsidR="00C265F9">
        <w:rPr>
          <w:rFonts w:ascii="Helvetica Neue Light" w:eastAsia="Helvetica Neue Light" w:hAnsi="Helvetica Neue Light" w:cs="Helvetica Neue Light"/>
          <w:i/>
        </w:rPr>
        <w:t>más</w:t>
      </w:r>
      <w:r>
        <w:rPr>
          <w:rFonts w:ascii="Helvetica Neue Light" w:eastAsia="Helvetica Neue Light" w:hAnsi="Helvetica Neue Light" w:cs="Helvetica Neue Light"/>
          <w:i/>
        </w:rPr>
        <w:t xml:space="preserve"> </w:t>
      </w:r>
      <w:r w:rsidR="00C265F9">
        <w:rPr>
          <w:rFonts w:ascii="Helvetica Neue Light" w:eastAsia="Helvetica Neue Light" w:hAnsi="Helvetica Neue Light" w:cs="Helvetica Neue Light"/>
          <w:i/>
        </w:rPr>
        <w:t>íntimamente</w:t>
      </w:r>
      <w:r>
        <w:rPr>
          <w:rFonts w:ascii="Helvetica Neue Light" w:eastAsia="Helvetica Neue Light" w:hAnsi="Helvetica Neue Light" w:cs="Helvetica Neue Light"/>
          <w:i/>
        </w:rPr>
        <w:t xml:space="preserve">, desagraviarle por los propios pecados y por los de los </w:t>
      </w:r>
      <w:r w:rsidR="00C265F9">
        <w:rPr>
          <w:rFonts w:ascii="Helvetica Neue Light" w:eastAsia="Helvetica Neue Light" w:hAnsi="Helvetica Neue Light" w:cs="Helvetica Neue Light"/>
          <w:i/>
        </w:rPr>
        <w:t>demás</w:t>
      </w:r>
      <w:r>
        <w:rPr>
          <w:rFonts w:ascii="Helvetica Neue Light" w:eastAsia="Helvetica Neue Light" w:hAnsi="Helvetica Neue Light" w:cs="Helvetica Neue Light"/>
          <w:i/>
        </w:rPr>
        <w:t xml:space="preserve"> hombres, agradecerle su testimonio de entrega y amor, ofrecerle los propios esfuerzos en favor de su Reino, y pedirle por las necesidades de la Iglesia, de la propia familia, del mundo y de uno mismo. </w:t>
      </w:r>
      <w:r>
        <w:rPr>
          <w:rFonts w:ascii="Helvetica Neue Light" w:eastAsia="Helvetica Neue Light" w:hAnsi="Helvetica Neue Light" w:cs="Helvetica Neue Light"/>
        </w:rPr>
        <w:t>(MMRC #253)</w:t>
      </w:r>
    </w:p>
    <w:p w14:paraId="00000006" w14:textId="77777777" w:rsidR="005E62D0" w:rsidRDefault="005E62D0">
      <w:pPr>
        <w:jc w:val="both"/>
        <w:rPr>
          <w:rFonts w:ascii="Helvetica Neue Light" w:eastAsia="Helvetica Neue Light" w:hAnsi="Helvetica Neue Light" w:cs="Helvetica Neue Light"/>
        </w:rPr>
      </w:pPr>
    </w:p>
    <w:p w14:paraId="00000007" w14:textId="77777777" w:rsidR="005E62D0" w:rsidRDefault="00DB0549">
      <w:pPr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 xml:space="preserve">Al momento de estar frente a Jesús Eucaristía uno debe de llegar a su encuentro con un corazón abierto, dispuesto a adorarlo, a escucharlo y a recibir de Él gracias infinitas. </w:t>
      </w:r>
    </w:p>
    <w:p w14:paraId="00000008" w14:textId="77777777" w:rsidR="005E62D0" w:rsidRDefault="005E62D0">
      <w:pPr>
        <w:jc w:val="both"/>
        <w:rPr>
          <w:rFonts w:ascii="Helvetica Neue Light" w:eastAsia="Helvetica Neue Light" w:hAnsi="Helvetica Neue Light" w:cs="Helvetica Neue Light"/>
        </w:rPr>
      </w:pPr>
    </w:p>
    <w:p w14:paraId="00000009" w14:textId="77777777" w:rsidR="005E62D0" w:rsidRDefault="00DB0549">
      <w:pPr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Pasos para disponer el alma al encuentro de Jesús en la Eucaristía:</w:t>
      </w:r>
    </w:p>
    <w:p w14:paraId="0000000A" w14:textId="77777777" w:rsidR="005E62D0" w:rsidRDefault="00DB0549">
      <w:pPr>
        <w:numPr>
          <w:ilvl w:val="0"/>
          <w:numId w:val="1"/>
        </w:numPr>
        <w:jc w:val="both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eastAsia="Helvetica Neue Light" w:hAnsi="Helvetica Neue Light" w:cs="Helvetica Neue Light"/>
        </w:rPr>
        <w:t>Reconocer</w:t>
      </w:r>
      <w:proofErr w:type="gramEnd"/>
      <w:r>
        <w:rPr>
          <w:rFonts w:ascii="Helvetica Neue Light" w:eastAsia="Helvetica Neue Light" w:hAnsi="Helvetica Neue Light" w:cs="Helvetica Neue Light"/>
        </w:rPr>
        <w:t xml:space="preserve"> que estamos ante Jesús, en cuerpo, sangre, alma y divinidad.</w:t>
      </w:r>
    </w:p>
    <w:p w14:paraId="0000000B" w14:textId="77777777" w:rsidR="005E62D0" w:rsidRDefault="00DB0549">
      <w:pPr>
        <w:numPr>
          <w:ilvl w:val="0"/>
          <w:numId w:val="1"/>
        </w:numPr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Agradecerle por todas las bendiciones que nos ha dado.</w:t>
      </w:r>
    </w:p>
    <w:p w14:paraId="0000000C" w14:textId="77777777" w:rsidR="005E62D0" w:rsidRDefault="00DB0549">
      <w:pPr>
        <w:numPr>
          <w:ilvl w:val="0"/>
          <w:numId w:val="1"/>
        </w:numPr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 xml:space="preserve">Pedirle por nuestras intenciones, principalmente por nuestra conversión y la salvación de las almas. </w:t>
      </w:r>
    </w:p>
    <w:p w14:paraId="0000000D" w14:textId="77777777" w:rsidR="005E62D0" w:rsidRDefault="00DB0549">
      <w:pPr>
        <w:numPr>
          <w:ilvl w:val="0"/>
          <w:numId w:val="1"/>
        </w:numPr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 xml:space="preserve">Hacer un acto de reparación por los pecados cometidos, propios y los de las demás personas. </w:t>
      </w:r>
    </w:p>
    <w:p w14:paraId="0000000E" w14:textId="77777777" w:rsidR="005E62D0" w:rsidRDefault="00DB0549">
      <w:pPr>
        <w:numPr>
          <w:ilvl w:val="0"/>
          <w:numId w:val="1"/>
        </w:numPr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 xml:space="preserve">Realizar los actos de fe, esperanza y caridad. </w:t>
      </w:r>
    </w:p>
    <w:p w14:paraId="0000000F" w14:textId="77777777" w:rsidR="005E62D0" w:rsidRDefault="005E62D0">
      <w:pPr>
        <w:jc w:val="both"/>
        <w:rPr>
          <w:rFonts w:ascii="Helvetica Neue Light" w:eastAsia="Helvetica Neue Light" w:hAnsi="Helvetica Neue Light" w:cs="Helvetica Neue Light"/>
        </w:rPr>
      </w:pPr>
    </w:p>
    <w:p w14:paraId="373FBA73" w14:textId="656232D7" w:rsidR="00C265F9" w:rsidRDefault="00DB0549">
      <w:pPr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 xml:space="preserve">Como todos los encuentros con el amor de Dios, la </w:t>
      </w:r>
      <w:r w:rsidR="00C265F9">
        <w:rPr>
          <w:rFonts w:ascii="Helvetica Neue Light" w:eastAsia="Helvetica Neue Light" w:hAnsi="Helvetica Neue Light" w:cs="Helvetica Neue Light"/>
        </w:rPr>
        <w:t>H</w:t>
      </w:r>
      <w:r>
        <w:rPr>
          <w:rFonts w:ascii="Helvetica Neue Light" w:eastAsia="Helvetica Neue Light" w:hAnsi="Helvetica Neue Light" w:cs="Helvetica Neue Light"/>
        </w:rPr>
        <w:t xml:space="preserve">ora </w:t>
      </w:r>
      <w:r w:rsidR="00C265F9">
        <w:rPr>
          <w:rFonts w:ascii="Helvetica Neue Light" w:eastAsia="Helvetica Neue Light" w:hAnsi="Helvetica Neue Light" w:cs="Helvetica Neue Light"/>
        </w:rPr>
        <w:t>E</w:t>
      </w:r>
      <w:r>
        <w:rPr>
          <w:rFonts w:ascii="Helvetica Neue Light" w:eastAsia="Helvetica Neue Light" w:hAnsi="Helvetica Neue Light" w:cs="Helvetica Neue Light"/>
        </w:rPr>
        <w:t>ucarística</w:t>
      </w:r>
      <w:r w:rsidR="00C265F9">
        <w:rPr>
          <w:rFonts w:ascii="Helvetica Neue Light" w:eastAsia="Helvetica Neue Light" w:hAnsi="Helvetica Neue Light" w:cs="Helvetica Neue Light"/>
        </w:rPr>
        <w:t xml:space="preserve"> debe aprovecharse como un momento de adoración, reflexión, meditación, interiorización y escucha con Jesús amigo, </w:t>
      </w:r>
      <w:r>
        <w:rPr>
          <w:rFonts w:ascii="Helvetica Neue Light" w:eastAsia="Helvetica Neue Light" w:hAnsi="Helvetica Neue Light" w:cs="Helvetica Neue Light"/>
        </w:rPr>
        <w:t xml:space="preserve">siendo consciente </w:t>
      </w:r>
      <w:r w:rsidR="00C265F9">
        <w:rPr>
          <w:rFonts w:ascii="Helvetica Neue Light" w:eastAsia="Helvetica Neue Light" w:hAnsi="Helvetica Neue Light" w:cs="Helvetica Neue Light"/>
        </w:rPr>
        <w:t>qu</w:t>
      </w:r>
      <w:r w:rsidR="00742F1A">
        <w:rPr>
          <w:rFonts w:ascii="Helvetica Neue Light" w:eastAsia="Helvetica Neue Light" w:hAnsi="Helvetica Neue Light" w:cs="Helvetica Neue Light"/>
        </w:rPr>
        <w:t>e se encuentra presente en ese pedacito de pan</w:t>
      </w:r>
      <w:r>
        <w:rPr>
          <w:rFonts w:ascii="Helvetica Neue Light" w:eastAsia="Helvetica Neue Light" w:hAnsi="Helvetica Neue Light" w:cs="Helvetica Neue Light"/>
        </w:rPr>
        <w:t xml:space="preserve">. </w:t>
      </w:r>
    </w:p>
    <w:p w14:paraId="211D97F8" w14:textId="77777777" w:rsidR="00C265F9" w:rsidRDefault="00C265F9">
      <w:pPr>
        <w:jc w:val="both"/>
        <w:rPr>
          <w:rFonts w:ascii="Helvetica Neue Light" w:eastAsia="Helvetica Neue Light" w:hAnsi="Helvetica Neue Light" w:cs="Helvetica Neue Light"/>
        </w:rPr>
      </w:pPr>
    </w:p>
    <w:p w14:paraId="00000010" w14:textId="44528CD5" w:rsidR="005E62D0" w:rsidRDefault="00C265F9">
      <w:pPr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En e</w:t>
      </w:r>
      <w:r w:rsidR="00DB0549">
        <w:rPr>
          <w:rFonts w:ascii="Helvetica Neue Light" w:eastAsia="Helvetica Neue Light" w:hAnsi="Helvetica Neue Light" w:cs="Helvetica Neue Light"/>
        </w:rPr>
        <w:t xml:space="preserve">ste diálogo personal con Cristo puede </w:t>
      </w:r>
      <w:r>
        <w:rPr>
          <w:rFonts w:ascii="Helvetica Neue Light" w:eastAsia="Helvetica Neue Light" w:hAnsi="Helvetica Neue Light" w:cs="Helvetica Neue Light"/>
        </w:rPr>
        <w:t>utilizarse</w:t>
      </w:r>
      <w:r w:rsidR="00DB0549">
        <w:rPr>
          <w:rFonts w:ascii="Helvetica Neue Light" w:eastAsia="Helvetica Neue Light" w:hAnsi="Helvetica Neue Light" w:cs="Helvetica Neue Light"/>
        </w:rPr>
        <w:t xml:space="preserve"> divers</w:t>
      </w:r>
      <w:r>
        <w:rPr>
          <w:rFonts w:ascii="Helvetica Neue Light" w:eastAsia="Helvetica Neue Light" w:hAnsi="Helvetica Neue Light" w:cs="Helvetica Neue Light"/>
        </w:rPr>
        <w:t>o</w:t>
      </w:r>
      <w:r w:rsidR="00DB0549">
        <w:rPr>
          <w:rFonts w:ascii="Helvetica Neue Light" w:eastAsia="Helvetica Neue Light" w:hAnsi="Helvetica Neue Light" w:cs="Helvetica Neue Light"/>
        </w:rPr>
        <w:t>s</w:t>
      </w:r>
      <w:r>
        <w:rPr>
          <w:rFonts w:ascii="Helvetica Neue Light" w:eastAsia="Helvetica Neue Light" w:hAnsi="Helvetica Neue Light" w:cs="Helvetica Neue Light"/>
        </w:rPr>
        <w:t xml:space="preserve"> medios o herramientas de oración</w:t>
      </w:r>
      <w:r w:rsidR="00DB0549">
        <w:rPr>
          <w:rFonts w:ascii="Helvetica Neue Light" w:eastAsia="Helvetica Neue Light" w:hAnsi="Helvetica Neue Light" w:cs="Helvetica Neue Light"/>
        </w:rPr>
        <w:t>:</w:t>
      </w:r>
    </w:p>
    <w:p w14:paraId="00000011" w14:textId="77777777" w:rsidR="005E62D0" w:rsidRDefault="00DB0549">
      <w:pPr>
        <w:numPr>
          <w:ilvl w:val="0"/>
          <w:numId w:val="2"/>
        </w:numPr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Meditación guiada o personal</w:t>
      </w:r>
    </w:p>
    <w:p w14:paraId="00000012" w14:textId="77777777" w:rsidR="005E62D0" w:rsidRDefault="00DB0549">
      <w:pPr>
        <w:numPr>
          <w:ilvl w:val="0"/>
          <w:numId w:val="2"/>
        </w:numPr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Lectura espiritual</w:t>
      </w:r>
    </w:p>
    <w:p w14:paraId="00000013" w14:textId="77777777" w:rsidR="005E62D0" w:rsidRDefault="00DB0549">
      <w:pPr>
        <w:numPr>
          <w:ilvl w:val="0"/>
          <w:numId w:val="2"/>
        </w:numPr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 xml:space="preserve">Contemplación (“Él me mira y yo lo miro” -San Juan María </w:t>
      </w:r>
      <w:proofErr w:type="spellStart"/>
      <w:r>
        <w:rPr>
          <w:rFonts w:ascii="Helvetica Neue Light" w:eastAsia="Helvetica Neue Light" w:hAnsi="Helvetica Neue Light" w:cs="Helvetica Neue Light"/>
        </w:rPr>
        <w:t>Vianney</w:t>
      </w:r>
      <w:proofErr w:type="spellEnd"/>
      <w:r>
        <w:rPr>
          <w:rFonts w:ascii="Helvetica Neue Light" w:eastAsia="Helvetica Neue Light" w:hAnsi="Helvetica Neue Light" w:cs="Helvetica Neue Light"/>
        </w:rPr>
        <w:t>”)</w:t>
      </w:r>
    </w:p>
    <w:p w14:paraId="00000014" w14:textId="77777777" w:rsidR="005E62D0" w:rsidRDefault="00DB0549">
      <w:pPr>
        <w:numPr>
          <w:ilvl w:val="0"/>
          <w:numId w:val="2"/>
        </w:numPr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Rezo del rosario u oraciones vocales</w:t>
      </w:r>
    </w:p>
    <w:p w14:paraId="00000015" w14:textId="77777777" w:rsidR="005E62D0" w:rsidRDefault="00DB0549">
      <w:pPr>
        <w:numPr>
          <w:ilvl w:val="0"/>
          <w:numId w:val="2"/>
        </w:numPr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Escribir tus luces en una libreta</w:t>
      </w:r>
    </w:p>
    <w:p w14:paraId="00000016" w14:textId="77777777" w:rsidR="005E62D0" w:rsidRDefault="00DB0549">
      <w:pPr>
        <w:numPr>
          <w:ilvl w:val="0"/>
          <w:numId w:val="2"/>
        </w:numPr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Música católica</w:t>
      </w:r>
    </w:p>
    <w:p w14:paraId="00000017" w14:textId="77777777" w:rsidR="005E62D0" w:rsidRDefault="00DB0549">
      <w:pPr>
        <w:numPr>
          <w:ilvl w:val="0"/>
          <w:numId w:val="2"/>
        </w:numPr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Alabanzas</w:t>
      </w:r>
    </w:p>
    <w:p w14:paraId="00000018" w14:textId="77777777" w:rsidR="005E62D0" w:rsidRDefault="005E62D0">
      <w:pPr>
        <w:jc w:val="both"/>
        <w:rPr>
          <w:rFonts w:ascii="Helvetica Neue Light" w:eastAsia="Helvetica Neue Light" w:hAnsi="Helvetica Neue Light" w:cs="Helvetica Neue Light"/>
        </w:rPr>
      </w:pPr>
    </w:p>
    <w:sectPr w:rsidR="005E62D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8568B"/>
    <w:multiLevelType w:val="multilevel"/>
    <w:tmpl w:val="C304F4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D85B3D"/>
    <w:multiLevelType w:val="multilevel"/>
    <w:tmpl w:val="0C765D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2D0"/>
    <w:rsid w:val="005E62D0"/>
    <w:rsid w:val="00742F1A"/>
    <w:rsid w:val="00B742C2"/>
    <w:rsid w:val="00C265F9"/>
    <w:rsid w:val="00DB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CED7D7"/>
  <w15:docId w15:val="{4FEBE5F4-D376-7E42-BEC1-6A34EABF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Castro Altuzarra Isabella</cp:lastModifiedBy>
  <cp:revision>3</cp:revision>
  <dcterms:created xsi:type="dcterms:W3CDTF">2021-06-21T02:05:00Z</dcterms:created>
  <dcterms:modified xsi:type="dcterms:W3CDTF">2021-06-21T02:07:00Z</dcterms:modified>
</cp:coreProperties>
</file>