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C906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B60915B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2CBF588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35CCC2D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1DBE265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8F525C0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C69E02F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E133E92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FA927AD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B33F88D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E761933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D0ADEDB" w14:textId="3A54C265" w:rsidR="00FB240E" w:rsidRDefault="00570261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>
        <w:rPr>
          <w:rFonts w:ascii="Helvetica" w:eastAsia="Helvetica Neue" w:hAnsi="Helvetica" w:cs="Helvetica Neu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0" wp14:anchorId="60B25F87" wp14:editId="17BFA32E">
            <wp:simplePos x="0" y="0"/>
            <wp:positionH relativeFrom="margin">
              <wp:posOffset>-914400</wp:posOffset>
            </wp:positionH>
            <wp:positionV relativeFrom="paragraph">
              <wp:posOffset>-3225800</wp:posOffset>
            </wp:positionV>
            <wp:extent cx="7772400" cy="10058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9B34A" w14:textId="7689ACB8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75602A2" w14:textId="0A6ABE2A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56383A7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6660E9F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CE8D699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60A7938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D41F925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ECAC052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D6ED1E1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3A2DA52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634621C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BA7F625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7409804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A9FAF87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A45CBB7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025E853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3AE6CB1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C8E76ED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B1388AC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95A2CEF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B1AB85A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B175829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2EE8CE5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CB01342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0AC3B2A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99A73CC" w14:textId="77777777" w:rsidR="00FB240E" w:rsidRDefault="00FB240E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1DA71EA" w14:textId="77777777" w:rsidR="002D314D" w:rsidRDefault="002D314D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0000001" w14:textId="2F06C5AE" w:rsidR="00E41953" w:rsidRPr="00A555F6" w:rsidRDefault="00462374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A555F6">
        <w:rPr>
          <w:rFonts w:ascii="Helvetica" w:eastAsia="Helvetica Neue" w:hAnsi="Helvetica" w:cs="Helvetica Neue"/>
          <w:b/>
          <w:bCs/>
          <w:sz w:val="24"/>
          <w:szCs w:val="24"/>
        </w:rPr>
        <w:lastRenderedPageBreak/>
        <w:t xml:space="preserve">Retiro </w:t>
      </w:r>
      <w:r w:rsidR="00D269D7">
        <w:rPr>
          <w:rFonts w:ascii="Helvetica" w:eastAsia="Helvetica Neue" w:hAnsi="Helvetica" w:cs="Helvetica Neue"/>
          <w:b/>
          <w:bCs/>
          <w:sz w:val="24"/>
          <w:szCs w:val="24"/>
        </w:rPr>
        <w:t>mensual</w:t>
      </w:r>
      <w:r w:rsidRPr="00A555F6">
        <w:rPr>
          <w:rFonts w:ascii="Helvetica" w:eastAsia="Helvetica Neue" w:hAnsi="Helvetica" w:cs="Helvetica Neue"/>
          <w:b/>
          <w:bCs/>
          <w:sz w:val="24"/>
          <w:szCs w:val="24"/>
        </w:rPr>
        <w:t>: Enero</w:t>
      </w:r>
    </w:p>
    <w:p w14:paraId="00000002" w14:textId="77777777" w:rsidR="00E41953" w:rsidRPr="00A555F6" w:rsidRDefault="00462374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A555F6">
        <w:rPr>
          <w:rFonts w:ascii="Helvetica" w:eastAsia="Helvetica Neue" w:hAnsi="Helvetica" w:cs="Helvetica Neue"/>
          <w:b/>
          <w:bCs/>
          <w:sz w:val="24"/>
          <w:szCs w:val="24"/>
        </w:rPr>
        <w:t>Tema: Amor a la Iglesia</w:t>
      </w:r>
    </w:p>
    <w:p w14:paraId="00000003" w14:textId="77777777" w:rsidR="00E41953" w:rsidRPr="00A555F6" w:rsidRDefault="00462374" w:rsidP="00A555F6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A555F6">
        <w:rPr>
          <w:rFonts w:ascii="Helvetica" w:eastAsia="Helvetica Neue" w:hAnsi="Helvetica" w:cs="Helvetica Neue"/>
          <w:b/>
          <w:bCs/>
          <w:sz w:val="24"/>
          <w:szCs w:val="24"/>
        </w:rPr>
        <w:t>Lema: Yo soy Iglesia</w:t>
      </w:r>
    </w:p>
    <w:p w14:paraId="2FC0AFAB" w14:textId="6C581901" w:rsidR="00A555F6" w:rsidRDefault="00A555F6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</w:p>
    <w:p w14:paraId="0AC4288A" w14:textId="77777777" w:rsidR="002D314D" w:rsidRDefault="002D314D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</w:p>
    <w:p w14:paraId="00000006" w14:textId="046EF52F" w:rsidR="00E41953" w:rsidRPr="00A555F6" w:rsidRDefault="00A555F6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A555F6">
        <w:rPr>
          <w:rFonts w:ascii="Helvetica" w:eastAsia="Helvetica Neue" w:hAnsi="Helvetica" w:cs="Helvetica Neue"/>
          <w:b/>
          <w:sz w:val="28"/>
          <w:szCs w:val="28"/>
        </w:rPr>
        <w:t>AMOR A LA IGLESIA</w:t>
      </w:r>
    </w:p>
    <w:p w14:paraId="1C2F57F7" w14:textId="77777777" w:rsidR="00A555F6" w:rsidRDefault="00A555F6" w:rsidP="00A555F6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7" w14:textId="320C47E8" w:rsidR="00E41953" w:rsidRPr="00A555F6" w:rsidRDefault="00462374" w:rsidP="00A555F6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A555F6">
        <w:rPr>
          <w:rFonts w:ascii="Helvetica" w:eastAsia="Helvetica Neue" w:hAnsi="Helvetica" w:cs="Helvetica Neue"/>
          <w:sz w:val="24"/>
          <w:szCs w:val="24"/>
        </w:rPr>
        <w:t>“</w:t>
      </w:r>
      <w:r w:rsidRPr="00A555F6">
        <w:rPr>
          <w:rFonts w:ascii="Helvetica" w:eastAsia="Helvetica Neue" w:hAnsi="Helvetica" w:cs="Helvetica Neue"/>
          <w:i/>
          <w:sz w:val="24"/>
          <w:szCs w:val="24"/>
        </w:rPr>
        <w:t>Amamos a la Iglesia, que es germen y principio del Reino en esta tierra; nos sentimos parte viva de ella y colaboramos en su misión evangelizadora; nos adherimos con amor y obediencia al papa y a los demás obispos, conociendo y difundiendo sus enseñanzas, secundando sus iniciativas y apoyando a la Iglesia local”.</w:t>
      </w:r>
    </w:p>
    <w:p w14:paraId="00000008" w14:textId="34937EF2" w:rsidR="00E41953" w:rsidRDefault="00E4195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104B17BB" w14:textId="2450DF59" w:rsidR="00A555F6" w:rsidRPr="00A555F6" w:rsidRDefault="00A555F6" w:rsidP="002D314D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A555F6">
        <w:rPr>
          <w:rFonts w:ascii="Helvetica" w:eastAsia="Helvetica Neue" w:hAnsi="Helvetica" w:cs="Helvetica Neue"/>
          <w:sz w:val="24"/>
          <w:szCs w:val="24"/>
        </w:rPr>
        <w:t>Estatutos de la Federación Regnum Christi,</w:t>
      </w:r>
      <w:r w:rsidR="0069193D">
        <w:rPr>
          <w:rFonts w:ascii="Helvetica" w:eastAsia="Helvetica Neue" w:hAnsi="Helvetica" w:cs="Helvetica Neue"/>
          <w:sz w:val="24"/>
          <w:szCs w:val="24"/>
        </w:rPr>
        <w:t xml:space="preserve"> </w:t>
      </w:r>
      <w:r w:rsidRPr="00A555F6">
        <w:rPr>
          <w:rFonts w:ascii="Helvetica" w:eastAsia="Helvetica Neue" w:hAnsi="Helvetica" w:cs="Helvetica Neue"/>
          <w:sz w:val="24"/>
          <w:szCs w:val="24"/>
        </w:rPr>
        <w:t>16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15F8E6F7" w14:textId="77777777" w:rsidR="00A555F6" w:rsidRDefault="00A555F6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</w:p>
    <w:p w14:paraId="00000009" w14:textId="72613346" w:rsidR="00E41953" w:rsidRPr="00A555F6" w:rsidRDefault="00A555F6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A555F6">
        <w:rPr>
          <w:rFonts w:ascii="Helvetica" w:eastAsia="Helvetica Neue" w:hAnsi="Helvetica" w:cs="Helvetica Neue"/>
          <w:b/>
          <w:sz w:val="28"/>
          <w:szCs w:val="28"/>
        </w:rPr>
        <w:t>PLÁTICA: FIDELIDAD AL PAPA</w:t>
      </w:r>
    </w:p>
    <w:p w14:paraId="37DE6ACF" w14:textId="77777777" w:rsidR="0069193D" w:rsidRDefault="0069193D">
      <w:pPr>
        <w:jc w:val="both"/>
        <w:rPr>
          <w:rFonts w:ascii="Helvetica" w:eastAsia="Helvetica Neue" w:hAnsi="Helvetica" w:cs="Helvetica Neue"/>
          <w:b/>
          <w:sz w:val="24"/>
          <w:szCs w:val="24"/>
        </w:rPr>
      </w:pPr>
    </w:p>
    <w:p w14:paraId="0000000A" w14:textId="24ED1F81" w:rsidR="00E41953" w:rsidRPr="00A555F6" w:rsidRDefault="00462374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A555F6">
        <w:rPr>
          <w:rFonts w:ascii="Helvetica" w:eastAsia="Helvetica Neue" w:hAnsi="Helvetica" w:cs="Helvetica Neue"/>
          <w:b/>
          <w:sz w:val="24"/>
          <w:szCs w:val="24"/>
        </w:rPr>
        <w:t>Objetivo:</w:t>
      </w:r>
      <w:r w:rsidRPr="00A555F6">
        <w:rPr>
          <w:rFonts w:ascii="Helvetica" w:eastAsia="Helvetica Neue" w:hAnsi="Helvetica" w:cs="Helvetica Neue"/>
          <w:sz w:val="24"/>
          <w:szCs w:val="24"/>
        </w:rPr>
        <w:t xml:space="preserve"> que los miembros de la sección comprendan el verdadero significado de la figura del Papa, para que de esa forma vivan una fe que está unida a la de él. Vivir una fe que se adhiere con amor a las enseñanzas del Papa, que se une a las intenciones de sus oraciones, y que está al tanto de sus enseñanzas. De esta forma, también a sus obispos locales, quienes son los sucesores de los apóstoles, conocer sus enseñanzas, unirnos a sus iniciativas y apoyar en sus necesidades. </w:t>
      </w:r>
    </w:p>
    <w:p w14:paraId="4B6128B4" w14:textId="77777777" w:rsidR="0069193D" w:rsidRDefault="0069193D" w:rsidP="0069193D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D" w14:textId="05455F96" w:rsidR="00E41953" w:rsidRDefault="0069193D" w:rsidP="0069193D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«</w:t>
      </w:r>
      <w:r w:rsidR="00462374" w:rsidRPr="00A555F6">
        <w:rPr>
          <w:rFonts w:ascii="Helvetica" w:eastAsia="Helvetica Neue" w:hAnsi="Helvetica" w:cs="Helvetica Neue"/>
          <w:i/>
          <w:sz w:val="24"/>
          <w:szCs w:val="24"/>
        </w:rPr>
        <w:t xml:space="preserve">El Sumo Pontífice, obispo de Roma y sucesor de san Pedro, </w:t>
      </w: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462374" w:rsidRPr="00A555F6">
        <w:rPr>
          <w:rFonts w:ascii="Helvetica" w:eastAsia="Helvetica Neue" w:hAnsi="Helvetica" w:cs="Helvetica Neue"/>
          <w:i/>
          <w:sz w:val="24"/>
          <w:szCs w:val="24"/>
        </w:rPr>
        <w:t>es el principio y fundamento perpetuo y visible de unidad, tanto de los obispos como de la muchedumbre de los fieles</w:t>
      </w:r>
      <w:r>
        <w:rPr>
          <w:rFonts w:ascii="Helvetica" w:eastAsia="Helvetica Neue" w:hAnsi="Helvetica" w:cs="Helvetica Neue"/>
          <w:i/>
          <w:sz w:val="24"/>
          <w:szCs w:val="24"/>
        </w:rPr>
        <w:t xml:space="preserve">” </w:t>
      </w:r>
      <w:r w:rsidR="00462374" w:rsidRPr="00A555F6">
        <w:rPr>
          <w:rFonts w:ascii="Helvetica" w:eastAsia="Helvetica Neue" w:hAnsi="Helvetica" w:cs="Helvetica Neue"/>
          <w:i/>
          <w:sz w:val="24"/>
          <w:szCs w:val="24"/>
        </w:rPr>
        <w:t>(</w:t>
      </w:r>
      <w:hyperlink r:id="rId6">
        <w:r w:rsidR="00462374" w:rsidRPr="00A555F6">
          <w:rPr>
            <w:rFonts w:ascii="Helvetica" w:eastAsia="Helvetica Neue" w:hAnsi="Helvetica" w:cs="Helvetica Neue"/>
            <w:i/>
            <w:sz w:val="24"/>
            <w:szCs w:val="24"/>
          </w:rPr>
          <w:t>LG</w:t>
        </w:r>
      </w:hyperlink>
      <w:r w:rsidR="00462374" w:rsidRPr="00A555F6">
        <w:rPr>
          <w:rFonts w:ascii="Helvetica" w:eastAsia="Helvetica Neue" w:hAnsi="Helvetica" w:cs="Helvetica Neue"/>
          <w:i/>
          <w:sz w:val="24"/>
          <w:szCs w:val="24"/>
        </w:rPr>
        <w:t xml:space="preserve"> 23).</w:t>
      </w:r>
      <w:r>
        <w:rPr>
          <w:rFonts w:ascii="Helvetica" w:eastAsia="Helvetica Neue" w:hAnsi="Helvetica" w:cs="Helvetica Neue"/>
          <w:i/>
          <w:sz w:val="24"/>
          <w:szCs w:val="24"/>
        </w:rPr>
        <w:t xml:space="preserve"> “</w:t>
      </w:r>
      <w:r w:rsidR="00462374" w:rsidRPr="00A555F6">
        <w:rPr>
          <w:rFonts w:ascii="Helvetica" w:eastAsia="Helvetica Neue" w:hAnsi="Helvetica" w:cs="Helvetica Neue"/>
          <w:i/>
          <w:sz w:val="24"/>
          <w:szCs w:val="24"/>
        </w:rPr>
        <w:t>El Pontífice Romano, en efecto, tiene en la Iglesia, en virtud de su función de Vicario de Cristo y Pastor de toda la Iglesia, la potestad plena, suprema y universal, que puede ejercer siempre con entera libertad</w:t>
      </w:r>
      <w:r>
        <w:rPr>
          <w:rFonts w:ascii="Helvetica" w:eastAsia="Helvetica Neue" w:hAnsi="Helvetica" w:cs="Helvetica Neue"/>
          <w:i/>
          <w:sz w:val="24"/>
          <w:szCs w:val="24"/>
        </w:rPr>
        <w:t>”</w:t>
      </w:r>
      <w:r w:rsidR="00462374" w:rsidRPr="00A555F6">
        <w:rPr>
          <w:rFonts w:ascii="Helvetica" w:eastAsia="Helvetica Neue" w:hAnsi="Helvetica" w:cs="Helvetica Neue"/>
          <w:i/>
          <w:sz w:val="24"/>
          <w:szCs w:val="24"/>
        </w:rPr>
        <w:t xml:space="preserve"> (</w:t>
      </w:r>
      <w:hyperlink r:id="rId7">
        <w:r w:rsidR="00462374" w:rsidRPr="00A555F6">
          <w:rPr>
            <w:rFonts w:ascii="Helvetica" w:eastAsia="Helvetica Neue" w:hAnsi="Helvetica" w:cs="Helvetica Neue"/>
            <w:i/>
            <w:sz w:val="24"/>
            <w:szCs w:val="24"/>
          </w:rPr>
          <w:t>LG</w:t>
        </w:r>
      </w:hyperlink>
      <w:r w:rsidR="00462374" w:rsidRPr="00A555F6">
        <w:rPr>
          <w:rFonts w:ascii="Helvetica" w:eastAsia="Helvetica Neue" w:hAnsi="Helvetica" w:cs="Helvetica Neue"/>
          <w:i/>
          <w:sz w:val="24"/>
          <w:szCs w:val="24"/>
        </w:rPr>
        <w:t xml:space="preserve"> 22; cf. </w:t>
      </w:r>
      <w:hyperlink r:id="rId8">
        <w:r w:rsidR="00462374" w:rsidRPr="00A555F6">
          <w:rPr>
            <w:rFonts w:ascii="Helvetica" w:eastAsia="Helvetica Neue" w:hAnsi="Helvetica" w:cs="Helvetica Neue"/>
            <w:i/>
            <w:sz w:val="24"/>
            <w:szCs w:val="24"/>
          </w:rPr>
          <w:t>CD</w:t>
        </w:r>
      </w:hyperlink>
      <w:r w:rsidR="00462374" w:rsidRPr="00A555F6">
        <w:rPr>
          <w:rFonts w:ascii="Helvetica" w:eastAsia="Helvetica Neue" w:hAnsi="Helvetica" w:cs="Helvetica Neue"/>
          <w:i/>
          <w:sz w:val="24"/>
          <w:szCs w:val="24"/>
        </w:rPr>
        <w:t xml:space="preserve"> 2. 9)</w:t>
      </w:r>
      <w:r>
        <w:rPr>
          <w:rFonts w:ascii="Helvetica" w:eastAsia="Helvetica Neue" w:hAnsi="Helvetica" w:cs="Helvetica Neue"/>
          <w:i/>
          <w:sz w:val="24"/>
          <w:szCs w:val="24"/>
        </w:rPr>
        <w:t>»</w:t>
      </w:r>
      <w:r w:rsidR="00462374" w:rsidRPr="00A555F6">
        <w:rPr>
          <w:rFonts w:ascii="Helvetica" w:eastAsia="Helvetica Neue" w:hAnsi="Helvetica" w:cs="Helvetica Neue"/>
          <w:i/>
          <w:sz w:val="24"/>
          <w:szCs w:val="24"/>
        </w:rPr>
        <w:t>.</w:t>
      </w:r>
    </w:p>
    <w:p w14:paraId="5170B2B1" w14:textId="6B8408CA" w:rsidR="0069193D" w:rsidRDefault="0069193D" w:rsidP="0069193D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3FE5A51C" w14:textId="4665ED72" w:rsidR="0069193D" w:rsidRDefault="0069193D" w:rsidP="0069193D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A555F6">
        <w:rPr>
          <w:rFonts w:ascii="Helvetica" w:eastAsia="Helvetica Neue" w:hAnsi="Helvetica" w:cs="Helvetica Neue"/>
          <w:sz w:val="24"/>
          <w:szCs w:val="24"/>
        </w:rPr>
        <w:t>Catecismo de la Iglesia Católica, 882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161C2ECE" w14:textId="08A3BE0E" w:rsidR="00BB6B9A" w:rsidRDefault="00BB6B9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CBEE06D" w14:textId="77777777" w:rsidR="000C1C0B" w:rsidRPr="00A555F6" w:rsidRDefault="000C1C0B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0" w14:textId="7BAA1C31" w:rsidR="00E41953" w:rsidRDefault="0069193D" w:rsidP="0069193D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«</w:t>
      </w:r>
      <w:r>
        <w:rPr>
          <w:rFonts w:ascii="Helvetica" w:eastAsia="Helvetica Neue" w:hAnsi="Helvetica" w:cs="Helvetica Neue"/>
          <w:i/>
          <w:sz w:val="24"/>
          <w:szCs w:val="24"/>
        </w:rPr>
        <w:t>U</w:t>
      </w:r>
      <w:r w:rsidR="00462374" w:rsidRPr="00A555F6">
        <w:rPr>
          <w:rFonts w:ascii="Helvetica" w:eastAsia="Helvetica Neue" w:hAnsi="Helvetica" w:cs="Helvetica Neue"/>
          <w:i/>
          <w:sz w:val="24"/>
          <w:szCs w:val="24"/>
        </w:rPr>
        <w:t>n amor y una lealtad profundos al Sucesor de Pedro, así como una obediencia interior y exterior a la enseñanza y a la disciplina de la Iglesia os hacen artífices de la necesaria renovación de la vida eclesial en vuestros países de origen</w:t>
      </w:r>
      <w:r>
        <w:rPr>
          <w:rFonts w:ascii="Helvetica" w:eastAsia="Helvetica Neue" w:hAnsi="Helvetica" w:cs="Helvetica Neue"/>
          <w:i/>
          <w:sz w:val="24"/>
          <w:szCs w:val="24"/>
        </w:rPr>
        <w:t>»</w:t>
      </w:r>
      <w:r w:rsidR="00462374" w:rsidRPr="00A555F6">
        <w:rPr>
          <w:rFonts w:ascii="Helvetica" w:eastAsia="Helvetica Neue" w:hAnsi="Helvetica" w:cs="Helvetica Neue"/>
          <w:i/>
          <w:sz w:val="24"/>
          <w:szCs w:val="24"/>
        </w:rPr>
        <w:t>.</w:t>
      </w:r>
    </w:p>
    <w:p w14:paraId="156C92EF" w14:textId="014D9DF7" w:rsidR="0069193D" w:rsidRDefault="0069193D" w:rsidP="0069193D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4D71FCFC" w14:textId="77777777" w:rsidR="009C20D6" w:rsidRDefault="0069193D" w:rsidP="009C20D6">
      <w:pPr>
        <w:jc w:val="right"/>
        <w:rPr>
          <w:rFonts w:ascii="Helvetica" w:eastAsia="Helvetica Neue" w:hAnsi="Helvetica" w:cs="Helvetica Neue"/>
          <w:sz w:val="24"/>
          <w:szCs w:val="24"/>
        </w:rPr>
      </w:pPr>
      <w:r w:rsidRPr="0069193D">
        <w:rPr>
          <w:rFonts w:ascii="Helvetica" w:eastAsia="Helvetica Neue" w:hAnsi="Helvetica" w:cs="Helvetica Neue"/>
          <w:sz w:val="24"/>
          <w:szCs w:val="24"/>
        </w:rPr>
        <w:t>(</w:t>
      </w:r>
      <w:r w:rsidRPr="00A555F6">
        <w:rPr>
          <w:rFonts w:ascii="Helvetica" w:eastAsia="Helvetica Neue" w:hAnsi="Helvetica" w:cs="Helvetica Neue"/>
          <w:sz w:val="24"/>
          <w:szCs w:val="24"/>
        </w:rPr>
        <w:t xml:space="preserve">Discurso del Santo Padre Juan Pablo II a los formadores </w:t>
      </w:r>
      <w:r w:rsidR="002D314D">
        <w:rPr>
          <w:rFonts w:ascii="Helvetica" w:eastAsia="Helvetica Neue" w:hAnsi="Helvetica" w:cs="Helvetica Neue"/>
          <w:sz w:val="24"/>
          <w:szCs w:val="24"/>
        </w:rPr>
        <w:br/>
      </w:r>
      <w:r w:rsidRPr="00A555F6">
        <w:rPr>
          <w:rFonts w:ascii="Helvetica" w:eastAsia="Helvetica Neue" w:hAnsi="Helvetica" w:cs="Helvetica Neue"/>
          <w:sz w:val="24"/>
          <w:szCs w:val="24"/>
        </w:rPr>
        <w:t>y alumnos del colegio germánico-hungárico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00000012" w14:textId="51874514" w:rsidR="00E41953" w:rsidRPr="009C20D6" w:rsidRDefault="00BB6B9A" w:rsidP="009C20D6">
      <w:pPr>
        <w:rPr>
          <w:rFonts w:ascii="Helvetica" w:eastAsia="Helvetica Neue" w:hAnsi="Helvetica" w:cs="Helvetica Neue"/>
          <w:sz w:val="24"/>
          <w:szCs w:val="24"/>
        </w:rPr>
      </w:pPr>
      <w:r w:rsidRPr="00BB6B9A">
        <w:rPr>
          <w:rFonts w:ascii="Helvetica" w:eastAsia="Helvetica Neue" w:hAnsi="Helvetica" w:cs="Helvetica Neue"/>
          <w:b/>
          <w:sz w:val="28"/>
          <w:szCs w:val="28"/>
        </w:rPr>
        <w:lastRenderedPageBreak/>
        <w:t>MEDITACIÓN: SOY IGLESIA</w:t>
      </w:r>
    </w:p>
    <w:p w14:paraId="1BD41C19" w14:textId="77777777" w:rsidR="00BB6B9A" w:rsidRPr="00A555F6" w:rsidRDefault="00BB6B9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3" w14:textId="3346A873" w:rsidR="00E41953" w:rsidRPr="00A555F6" w:rsidRDefault="00462374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A555F6">
        <w:rPr>
          <w:rFonts w:ascii="Helvetica" w:eastAsia="Helvetica Neue" w:hAnsi="Helvetica" w:cs="Helvetica Neue"/>
          <w:b/>
          <w:sz w:val="24"/>
          <w:szCs w:val="24"/>
        </w:rPr>
        <w:t>Pasaje:</w:t>
      </w:r>
      <w:r w:rsidRPr="00A555F6">
        <w:rPr>
          <w:rFonts w:ascii="Helvetica" w:eastAsia="Helvetica Neue" w:hAnsi="Helvetica" w:cs="Helvetica Neue"/>
          <w:sz w:val="24"/>
          <w:szCs w:val="24"/>
        </w:rPr>
        <w:t xml:space="preserve"> 1 Cor 12, 12-31</w:t>
      </w:r>
    </w:p>
    <w:p w14:paraId="00000014" w14:textId="77777777" w:rsidR="00E41953" w:rsidRPr="00A555F6" w:rsidRDefault="00E4195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5" w14:textId="77777777" w:rsidR="00E41953" w:rsidRPr="00A555F6" w:rsidRDefault="00462374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A555F6">
        <w:rPr>
          <w:rFonts w:ascii="Helvetica" w:eastAsia="Helvetica Neue" w:hAnsi="Helvetica" w:cs="Helvetica Neue"/>
          <w:sz w:val="24"/>
          <w:szCs w:val="24"/>
        </w:rPr>
        <w:t xml:space="preserve">Comprender el mensaje de las Sagradas Escrituras sobre la unidad de la Iglesia, a imagen de un cuerpo. Comprendiendo que Cristo es la cabeza, quien nos guía hacia nuestro destino final, y que cada uno de nosotros juega un rol irremplazable en la construcción del Cuerpo místico de Cristo. Descubrir que cada uno de nosotros ha recibido de Dios dones y carismas distintos, que debemos de poner al servicio de Dios y de la Iglesia, para la construcción de su Cuerpo. </w:t>
      </w:r>
    </w:p>
    <w:p w14:paraId="00000016" w14:textId="77777777" w:rsidR="00E41953" w:rsidRPr="00A555F6" w:rsidRDefault="00E4195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4B745CD" w14:textId="77777777" w:rsidR="003E43DA" w:rsidRDefault="003E43D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7" w14:textId="231DD21D" w:rsidR="00E41953" w:rsidRPr="003E43DA" w:rsidRDefault="003E43DA">
      <w:pPr>
        <w:jc w:val="both"/>
        <w:rPr>
          <w:rFonts w:ascii="Helvetica" w:eastAsia="Helvetica Neue" w:hAnsi="Helvetica" w:cs="Helvetica Neue"/>
          <w:b/>
          <w:bCs/>
          <w:sz w:val="28"/>
          <w:szCs w:val="28"/>
        </w:rPr>
      </w:pPr>
      <w:r w:rsidRPr="003E43DA">
        <w:rPr>
          <w:rFonts w:ascii="Helvetica" w:eastAsia="Helvetica Neue" w:hAnsi="Helvetica" w:cs="Helvetica Neue"/>
          <w:b/>
          <w:bCs/>
          <w:sz w:val="28"/>
          <w:szCs w:val="28"/>
        </w:rPr>
        <w:t>PREGUNTAS PARA REFLEXIÓN</w:t>
      </w:r>
    </w:p>
    <w:p w14:paraId="017DF54E" w14:textId="77777777" w:rsidR="003E43DA" w:rsidRPr="00A555F6" w:rsidRDefault="003E43D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8" w14:textId="77777777" w:rsidR="00E41953" w:rsidRPr="00A555F6" w:rsidRDefault="00462374" w:rsidP="003E43DA">
      <w:pPr>
        <w:numPr>
          <w:ilvl w:val="0"/>
          <w:numId w:val="1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A555F6">
        <w:rPr>
          <w:rFonts w:ascii="Helvetica" w:eastAsia="Helvetica Neue" w:hAnsi="Helvetica" w:cs="Helvetica Neue"/>
          <w:sz w:val="24"/>
          <w:szCs w:val="24"/>
        </w:rPr>
        <w:t>¿Vivo como verdadero miembro de la Iglesia?</w:t>
      </w:r>
    </w:p>
    <w:p w14:paraId="00000019" w14:textId="685F339E" w:rsidR="00E41953" w:rsidRPr="00A555F6" w:rsidRDefault="00462374" w:rsidP="003E43DA">
      <w:pPr>
        <w:numPr>
          <w:ilvl w:val="0"/>
          <w:numId w:val="1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A555F6">
        <w:rPr>
          <w:rFonts w:ascii="Helvetica" w:eastAsia="Helvetica Neue" w:hAnsi="Helvetica" w:cs="Helvetica Neue"/>
          <w:sz w:val="24"/>
          <w:szCs w:val="24"/>
        </w:rPr>
        <w:t>¿Me involucro en las necesidades de mi Iglesia local?, ¿conozco el nombre, las necesidades y el plan pastoral de mi párroco y obispo?</w:t>
      </w:r>
    </w:p>
    <w:p w14:paraId="0000001A" w14:textId="77777777" w:rsidR="00E41953" w:rsidRPr="00A555F6" w:rsidRDefault="00462374" w:rsidP="003E43DA">
      <w:pPr>
        <w:numPr>
          <w:ilvl w:val="0"/>
          <w:numId w:val="1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A555F6">
        <w:rPr>
          <w:rFonts w:ascii="Helvetica" w:eastAsia="Helvetica Neue" w:hAnsi="Helvetica" w:cs="Helvetica Neue"/>
          <w:sz w:val="24"/>
          <w:szCs w:val="24"/>
        </w:rPr>
        <w:t xml:space="preserve">¿Qué compromiso voy a adquirir para seguir conociendo mi fe y mi Iglesia? </w:t>
      </w:r>
      <w:r w:rsidRPr="003E43DA">
        <w:rPr>
          <w:rFonts w:ascii="Helvetica" w:eastAsia="Helvetica Neue" w:hAnsi="Helvetica" w:cs="Helvetica Neue"/>
          <w:i/>
          <w:iCs/>
          <w:sz w:val="24"/>
          <w:szCs w:val="24"/>
        </w:rPr>
        <w:t>(Leer las homilías del Papa, leer en Catecismo, rezar por las intenciones del Papa)</w:t>
      </w:r>
      <w:r w:rsidRPr="00A555F6">
        <w:rPr>
          <w:rFonts w:ascii="Helvetica" w:eastAsia="Helvetica Neue" w:hAnsi="Helvetica" w:cs="Helvetica Neue"/>
          <w:sz w:val="24"/>
          <w:szCs w:val="24"/>
        </w:rPr>
        <w:t xml:space="preserve"> </w:t>
      </w:r>
    </w:p>
    <w:sectPr w:rsidR="00E41953" w:rsidRPr="00A555F6" w:rsidSect="00CD0FAC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C43"/>
    <w:multiLevelType w:val="multilevel"/>
    <w:tmpl w:val="3A88D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53"/>
    <w:rsid w:val="000237D6"/>
    <w:rsid w:val="00027471"/>
    <w:rsid w:val="000C1C0B"/>
    <w:rsid w:val="00274A1E"/>
    <w:rsid w:val="002D314D"/>
    <w:rsid w:val="003E43DA"/>
    <w:rsid w:val="00462374"/>
    <w:rsid w:val="00526C06"/>
    <w:rsid w:val="00570261"/>
    <w:rsid w:val="0069193D"/>
    <w:rsid w:val="007D0B32"/>
    <w:rsid w:val="009C20D6"/>
    <w:rsid w:val="00A555F6"/>
    <w:rsid w:val="00B63106"/>
    <w:rsid w:val="00BB6B9A"/>
    <w:rsid w:val="00CD0FAC"/>
    <w:rsid w:val="00D269D7"/>
    <w:rsid w:val="00DD5829"/>
    <w:rsid w:val="00E41953"/>
    <w:rsid w:val="00E532E8"/>
    <w:rsid w:val="00FB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2207B"/>
  <w15:docId w15:val="{482F3620-9EDC-6C4A-BDBB-B95E9EEE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archive/hist_councils/ii_vatican_council/documents/vat-ii_decree_19651028_christus-dominus_s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tican.va/archive/hist_councils/ii_vatican_council/documents/vat-ii_const_19641121_lumen-gentium_s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tican.va/archive/hist_councils/ii_vatican_council/documents/vat-ii_const_19641121_lumen-gentium_sp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Téllez Sandoval Karina</cp:lastModifiedBy>
  <cp:revision>26</cp:revision>
  <dcterms:created xsi:type="dcterms:W3CDTF">2021-12-08T07:33:00Z</dcterms:created>
  <dcterms:modified xsi:type="dcterms:W3CDTF">2021-12-08T07:51:00Z</dcterms:modified>
</cp:coreProperties>
</file>